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Pr="00585946" w:rsidRDefault="00307E48" w:rsidP="00C83B0C">
      <w:pPr>
        <w:bidi/>
        <w:rPr>
          <w:sz w:val="52"/>
          <w:szCs w:val="52"/>
          <w:bdr w:val="single" w:sz="4" w:space="0" w:color="auto"/>
        </w:rPr>
      </w:pPr>
      <w:r w:rsidRPr="00307E48">
        <w:rPr>
          <w:noProof/>
          <w:sz w:val="52"/>
          <w:szCs w:val="52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585946">
        <w:rPr>
          <w:sz w:val="52"/>
          <w:szCs w:val="52"/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1pt;height:57.05pt" o:ole="">
            <v:imagedata r:id="rId4" o:title=""/>
          </v:shape>
          <o:OLEObject Type="Embed" ProgID="PBrush" ShapeID="_x0000_i1025" DrawAspect="Content" ObjectID="_1840703539" r:id="rId5"/>
        </w:object>
      </w:r>
    </w:p>
    <w:p w:rsidR="00C83B0C" w:rsidRDefault="00C83B0C" w:rsidP="00AE198D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r>
        <w:rPr>
          <w:rFonts w:hint="cs"/>
          <w:sz w:val="44"/>
          <w:szCs w:val="44"/>
          <w:rtl/>
        </w:rPr>
        <w:t xml:space="preserve"> </w:t>
      </w:r>
      <w:proofErr w:type="spellStart"/>
      <w:r>
        <w:rPr>
          <w:rFonts w:hint="cs"/>
          <w:sz w:val="44"/>
          <w:szCs w:val="44"/>
          <w:rtl/>
        </w:rPr>
        <w:t>:</w:t>
      </w:r>
      <w:proofErr w:type="spellEnd"/>
      <w:proofErr w:type="gramEnd"/>
      <w:r w:rsidR="00F80B1E">
        <w:rPr>
          <w:sz w:val="44"/>
          <w:szCs w:val="44"/>
        </w:rPr>
        <w:t>4b</w:t>
      </w:r>
      <w:r>
        <w:rPr>
          <w:sz w:val="44"/>
          <w:szCs w:val="44"/>
          <w:rtl/>
        </w:rPr>
        <w:tab/>
      </w:r>
      <w:r>
        <w:rPr>
          <w:sz w:val="44"/>
          <w:szCs w:val="44"/>
          <w:rtl/>
        </w:rPr>
        <w:tab/>
      </w:r>
      <w:r w:rsidR="00585946">
        <w:rPr>
          <w:sz w:val="44"/>
          <w:szCs w:val="44"/>
        </w:rPr>
        <w:t xml:space="preserve">    </w:t>
      </w:r>
      <w:r w:rsidR="0045710E">
        <w:rPr>
          <w:sz w:val="44"/>
          <w:szCs w:val="44"/>
        </w:rPr>
        <w:tab/>
      </w:r>
      <w:r w:rsidR="0045710E">
        <w:rPr>
          <w:sz w:val="44"/>
          <w:szCs w:val="44"/>
        </w:rPr>
        <w:tab/>
      </w:r>
      <w:r w:rsidR="0045710E">
        <w:rPr>
          <w:sz w:val="44"/>
          <w:szCs w:val="44"/>
        </w:rPr>
        <w:tab/>
      </w:r>
      <w:r w:rsidR="0045710E">
        <w:rPr>
          <w:sz w:val="44"/>
          <w:szCs w:val="44"/>
        </w:rPr>
        <w:tab/>
      </w:r>
      <w:r w:rsidR="0045710E">
        <w:rPr>
          <w:sz w:val="44"/>
          <w:szCs w:val="44"/>
        </w:rPr>
        <w:tab/>
      </w:r>
      <w:r w:rsidR="00585946">
        <w:rPr>
          <w:sz w:val="44"/>
          <w:szCs w:val="44"/>
        </w:rPr>
        <w:t xml:space="preserve">    </w:t>
      </w:r>
      <w:proofErr w:type="spellStart"/>
      <w:r w:rsidR="00AB139E"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="00AB139E" w:rsidRPr="00A74821">
        <w:rPr>
          <w:rFonts w:hint="cs"/>
          <w:sz w:val="32"/>
          <w:szCs w:val="32"/>
          <w:rtl/>
        </w:rPr>
        <w:t>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AB139E" w:rsidRPr="00240DE2">
        <w:rPr>
          <w:rFonts w:hint="cs"/>
          <w:b/>
          <w:bCs/>
          <w:sz w:val="32"/>
          <w:szCs w:val="32"/>
          <w:rtl/>
        </w:rPr>
        <w:t>من:</w:t>
      </w:r>
      <w:proofErr w:type="spellEnd"/>
      <w:r w:rsidRPr="00240DE2">
        <w:rPr>
          <w:rFonts w:hint="cs"/>
          <w:b/>
          <w:bCs/>
          <w:sz w:val="32"/>
          <w:szCs w:val="32"/>
          <w:rtl/>
        </w:rPr>
        <w:t xml:space="preserve"> </w:t>
      </w:r>
      <w:r w:rsidR="00AE198D">
        <w:rPr>
          <w:rFonts w:hint="cs"/>
          <w:b/>
          <w:bCs/>
          <w:sz w:val="32"/>
          <w:szCs w:val="32"/>
          <w:rtl/>
        </w:rPr>
        <w:t>01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AE198D">
        <w:rPr>
          <w:rFonts w:hint="cs"/>
          <w:b/>
          <w:bCs/>
          <w:sz w:val="32"/>
          <w:szCs w:val="32"/>
          <w:rtl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E14502">
        <w:rPr>
          <w:b/>
          <w:bCs/>
          <w:sz w:val="32"/>
          <w:szCs w:val="32"/>
        </w:rPr>
        <w:t>2026</w:t>
      </w:r>
      <w:r w:rsidRPr="00240DE2">
        <w:rPr>
          <w:rFonts w:hint="cs"/>
          <w:b/>
          <w:bCs/>
          <w:sz w:val="32"/>
          <w:szCs w:val="32"/>
          <w:rtl/>
        </w:rPr>
        <w:t xml:space="preserve"> إلى </w:t>
      </w:r>
      <w:r w:rsidR="00AE198D">
        <w:rPr>
          <w:rFonts w:hint="cs"/>
          <w:b/>
          <w:bCs/>
          <w:sz w:val="32"/>
          <w:szCs w:val="32"/>
          <w:rtl/>
        </w:rPr>
        <w:t>05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AE198D">
        <w:rPr>
          <w:rFonts w:hint="cs"/>
          <w:b/>
          <w:bCs/>
          <w:sz w:val="32"/>
          <w:szCs w:val="32"/>
          <w:rtl/>
        </w:rPr>
        <w:t>06</w:t>
      </w:r>
      <w:r w:rsidRPr="00240DE2">
        <w:rPr>
          <w:rFonts w:hint="cs"/>
          <w:b/>
          <w:bCs/>
          <w:sz w:val="32"/>
          <w:szCs w:val="32"/>
          <w:rtl/>
        </w:rPr>
        <w:t>/</w:t>
      </w:r>
      <w:r w:rsidR="00E14502">
        <w:rPr>
          <w:b/>
          <w:bCs/>
          <w:sz w:val="32"/>
          <w:szCs w:val="32"/>
        </w:rPr>
        <w:t>2026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957"/>
        <w:gridCol w:w="5247"/>
        <w:gridCol w:w="4678"/>
        <w:gridCol w:w="4817"/>
      </w:tblGrid>
      <w:tr w:rsidR="005E6783" w:rsidTr="004C1765">
        <w:trPr>
          <w:trHeight w:val="876"/>
          <w:jc w:val="center"/>
        </w:trPr>
        <w:tc>
          <w:tcPr>
            <w:tcW w:w="957" w:type="dxa"/>
            <w:tcBorders>
              <w:top w:val="nil"/>
              <w:left w:val="nil"/>
              <w:bottom w:val="single" w:sz="4" w:space="0" w:color="auto"/>
            </w:tcBorders>
          </w:tcPr>
          <w:p w:rsidR="00585946" w:rsidRDefault="00585946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5247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فرنسية</w:t>
            </w:r>
            <w:proofErr w:type="gramEnd"/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عربية</w:t>
            </w:r>
            <w:proofErr w:type="gramEnd"/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:rsidR="00585946" w:rsidRPr="00585946" w:rsidRDefault="00585946" w:rsidP="00585946">
            <w:pPr>
              <w:bidi/>
              <w:jc w:val="center"/>
              <w:rPr>
                <w:b/>
                <w:bCs/>
                <w:sz w:val="48"/>
                <w:szCs w:val="48"/>
                <w:rtl/>
              </w:rPr>
            </w:pPr>
            <w:proofErr w:type="gramStart"/>
            <w:r w:rsidRPr="00585946">
              <w:rPr>
                <w:rFonts w:hint="cs"/>
                <w:b/>
                <w:bCs/>
                <w:sz w:val="48"/>
                <w:szCs w:val="48"/>
                <w:rtl/>
              </w:rPr>
              <w:t>رياضيات</w:t>
            </w:r>
            <w:proofErr w:type="gramEnd"/>
          </w:p>
        </w:tc>
      </w:tr>
      <w:tr w:rsidR="008A32DF" w:rsidTr="000567E0">
        <w:trPr>
          <w:trHeight w:val="1244"/>
          <w:jc w:val="center"/>
        </w:trPr>
        <w:tc>
          <w:tcPr>
            <w:tcW w:w="957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:rsidR="008A32DF" w:rsidRPr="00A74821" w:rsidRDefault="008A32DF" w:rsidP="008A32DF">
            <w:pPr>
              <w:bidi/>
              <w:rPr>
                <w:b/>
                <w:bCs/>
                <w:sz w:val="28"/>
                <w:szCs w:val="28"/>
                <w:rtl/>
              </w:rPr>
            </w:pPr>
            <w:bookmarkStart w:id="0" w:name="_Hlk185260384"/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5247" w:type="dxa"/>
            <w:vAlign w:val="center"/>
          </w:tcPr>
          <w:p w:rsidR="00AE198D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apprendre oral 2 p : 63-64 du CP oral</w:t>
            </w:r>
          </w:p>
          <w:p w:rsidR="00AE198D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4-5 et 6p : 53 et</w:t>
            </w:r>
          </w:p>
          <w:p w:rsidR="00AE198D" w:rsidRPr="00FB3CC5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Ex : 4-5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:77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du CE</w:t>
            </w:r>
          </w:p>
        </w:tc>
        <w:tc>
          <w:tcPr>
            <w:tcW w:w="4678" w:type="dxa"/>
            <w:vAlign w:val="center"/>
          </w:tcPr>
          <w:p w:rsidR="000D0D99" w:rsidRDefault="00AE198D" w:rsidP="00C155C0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لنص ص: 199-200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جيدا</w:t>
            </w:r>
            <w:proofErr w:type="gramEnd"/>
          </w:p>
          <w:p w:rsidR="00AE198D" w:rsidRPr="00671BF9" w:rsidRDefault="00AE198D" w:rsidP="00AE198D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التاريخ</w:t>
            </w:r>
          </w:p>
        </w:tc>
        <w:tc>
          <w:tcPr>
            <w:tcW w:w="4817" w:type="dxa"/>
          </w:tcPr>
          <w:p w:rsidR="00656784" w:rsidRDefault="00AE198D" w:rsidP="00735E35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réviser toutes les leçons de l’unité 5 et 6</w:t>
            </w:r>
          </w:p>
          <w:p w:rsidR="00AE198D" w:rsidRPr="00671BF9" w:rsidRDefault="00AE198D" w:rsidP="00735E35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réviser les leçons sur cahier rouge et jaune.</w:t>
            </w:r>
          </w:p>
        </w:tc>
      </w:tr>
      <w:tr w:rsidR="008A32DF" w:rsidTr="000567E0">
        <w:trPr>
          <w:trHeight w:val="858"/>
          <w:jc w:val="center"/>
        </w:trPr>
        <w:tc>
          <w:tcPr>
            <w:tcW w:w="957" w:type="dxa"/>
            <w:shd w:val="clear" w:color="auto" w:fill="C5E0B3" w:themeFill="accent6" w:themeFillTint="66"/>
            <w:vAlign w:val="center"/>
          </w:tcPr>
          <w:p w:rsidR="008A32DF" w:rsidRPr="00A74821" w:rsidRDefault="008A32DF" w:rsidP="008A32DF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5247" w:type="dxa"/>
          </w:tcPr>
          <w:p w:rsidR="00AE198D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4-5 p : 65 du CE</w:t>
            </w:r>
          </w:p>
          <w:p w:rsidR="008A32DF" w:rsidRPr="00BF4E76" w:rsidRDefault="008A32DF" w:rsidP="008A32DF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4678" w:type="dxa"/>
          </w:tcPr>
          <w:p w:rsidR="008A32DF" w:rsidRDefault="00AE198D" w:rsidP="000D0D99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الجغرافيا</w:t>
            </w:r>
          </w:p>
          <w:p w:rsidR="00AE198D" w:rsidRPr="00671BF9" w:rsidRDefault="00AE198D" w:rsidP="00AE198D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القسط</w:t>
            </w:r>
          </w:p>
        </w:tc>
        <w:tc>
          <w:tcPr>
            <w:tcW w:w="4817" w:type="dxa"/>
            <w:vAlign w:val="center"/>
          </w:tcPr>
          <w:p w:rsidR="00AE198D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réviser les leçons 3 et 4 de l’unité 5 et les leçons 1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,2,3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et 4 de l’unité 6</w:t>
            </w:r>
          </w:p>
          <w:p w:rsidR="004C1765" w:rsidRPr="00671BF9" w:rsidRDefault="00AE198D" w:rsidP="00AE198D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1 et 3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:136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//ex : 4-6 p : 13 Ev.sc </w:t>
            </w:r>
          </w:p>
        </w:tc>
      </w:tr>
      <w:tr w:rsidR="008A32DF" w:rsidTr="000567E0">
        <w:trPr>
          <w:trHeight w:val="733"/>
          <w:jc w:val="center"/>
        </w:trPr>
        <w:tc>
          <w:tcPr>
            <w:tcW w:w="957" w:type="dxa"/>
            <w:shd w:val="clear" w:color="auto" w:fill="C5E0B3" w:themeFill="accent6" w:themeFillTint="66"/>
            <w:vAlign w:val="center"/>
          </w:tcPr>
          <w:p w:rsidR="008A32DF" w:rsidRPr="00A74821" w:rsidRDefault="008A32DF" w:rsidP="008A32DF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5247" w:type="dxa"/>
          </w:tcPr>
          <w:p w:rsidR="004C1765" w:rsidRPr="00BF4E76" w:rsidRDefault="00AE198D" w:rsidP="00671BF9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--------------</w:t>
            </w:r>
          </w:p>
        </w:tc>
        <w:tc>
          <w:tcPr>
            <w:tcW w:w="4678" w:type="dxa"/>
          </w:tcPr>
          <w:p w:rsidR="000D0D99" w:rsidRDefault="00AE198D" w:rsidP="000D0D99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التربية المدنية</w:t>
            </w:r>
          </w:p>
          <w:p w:rsidR="00AE198D" w:rsidRPr="00671BF9" w:rsidRDefault="00AE198D" w:rsidP="00AE198D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</w:t>
            </w:r>
            <w:r w:rsidR="00F61769">
              <w:rPr>
                <w:rFonts w:hint="cs"/>
                <w:b/>
                <w:bCs/>
                <w:sz w:val="32"/>
                <w:szCs w:val="32"/>
                <w:rtl/>
              </w:rPr>
              <w:t>حكمة</w:t>
            </w:r>
          </w:p>
        </w:tc>
        <w:tc>
          <w:tcPr>
            <w:tcW w:w="4817" w:type="dxa"/>
          </w:tcPr>
          <w:p w:rsidR="008A32DF" w:rsidRPr="00671BF9" w:rsidRDefault="00AE198D" w:rsidP="00735E35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1-2-4 p : 174 et ex 6-7 p : 175 Maths</w:t>
            </w:r>
          </w:p>
        </w:tc>
      </w:tr>
      <w:tr w:rsidR="008A32DF" w:rsidTr="000567E0">
        <w:trPr>
          <w:trHeight w:val="1103"/>
          <w:jc w:val="center"/>
        </w:trPr>
        <w:tc>
          <w:tcPr>
            <w:tcW w:w="957" w:type="dxa"/>
            <w:shd w:val="clear" w:color="auto" w:fill="C5E0B3" w:themeFill="accent6" w:themeFillTint="66"/>
            <w:vAlign w:val="center"/>
          </w:tcPr>
          <w:p w:rsidR="008A32DF" w:rsidRPr="00A74821" w:rsidRDefault="008A32DF" w:rsidP="008A32DF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5247" w:type="dxa"/>
          </w:tcPr>
          <w:p w:rsidR="00671BF9" w:rsidRPr="00FB3CC5" w:rsidRDefault="00AE198D" w:rsidP="00671BF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Bien lire le texte p : 118-119 du manuel</w:t>
            </w:r>
          </w:p>
        </w:tc>
        <w:tc>
          <w:tcPr>
            <w:tcW w:w="4678" w:type="dxa"/>
          </w:tcPr>
          <w:p w:rsidR="008A32DF" w:rsidRDefault="00F61769" w:rsidP="000567E0">
            <w:pPr>
              <w:bidi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استظهار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درس التزكية</w:t>
            </w:r>
          </w:p>
          <w:p w:rsidR="00F61769" w:rsidRPr="00671BF9" w:rsidRDefault="00F61769" w:rsidP="00F61769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استظهار سورة الجمعة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شفهيا</w:t>
            </w:r>
            <w:proofErr w:type="gramEnd"/>
          </w:p>
        </w:tc>
        <w:tc>
          <w:tcPr>
            <w:tcW w:w="4817" w:type="dxa"/>
          </w:tcPr>
          <w:p w:rsidR="004C1765" w:rsidRPr="00671BF9" w:rsidRDefault="00AE198D" w:rsidP="00735E35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Faire ex : 8 p : 176 et 13 p : 177</w:t>
            </w:r>
          </w:p>
        </w:tc>
      </w:tr>
      <w:tr w:rsidR="008A32DF" w:rsidTr="000567E0">
        <w:trPr>
          <w:trHeight w:val="693"/>
          <w:jc w:val="center"/>
        </w:trPr>
        <w:tc>
          <w:tcPr>
            <w:tcW w:w="957" w:type="dxa"/>
            <w:shd w:val="clear" w:color="auto" w:fill="C5E0B3" w:themeFill="accent6" w:themeFillTint="66"/>
            <w:vAlign w:val="center"/>
          </w:tcPr>
          <w:p w:rsidR="008A32DF" w:rsidRPr="00A74821" w:rsidRDefault="008A32DF" w:rsidP="008A32DF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5247" w:type="dxa"/>
          </w:tcPr>
          <w:p w:rsidR="008A32DF" w:rsidRPr="00FB3CC5" w:rsidRDefault="00AE198D" w:rsidP="00AE198D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Bien apprendre le poème p 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:124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du manuel</w:t>
            </w:r>
          </w:p>
        </w:tc>
        <w:tc>
          <w:tcPr>
            <w:tcW w:w="4678" w:type="dxa"/>
          </w:tcPr>
          <w:p w:rsidR="000567E0" w:rsidRPr="00671BF9" w:rsidRDefault="00F61769" w:rsidP="009C5C48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قراءة النص المسترسل "وردة بين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النخيل"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الجزء 3 </w:t>
            </w:r>
          </w:p>
        </w:tc>
        <w:tc>
          <w:tcPr>
            <w:tcW w:w="4817" w:type="dxa"/>
          </w:tcPr>
          <w:p w:rsidR="008A32DF" w:rsidRPr="00671BF9" w:rsidRDefault="00AE198D" w:rsidP="00735E35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>Révision générale de l’unité 5 et 6 Maths</w:t>
            </w:r>
          </w:p>
        </w:tc>
      </w:tr>
    </w:tbl>
    <w:bookmarkEnd w:id="0"/>
    <w:p w:rsidR="00C83B0C" w:rsidRPr="00C83B0C" w:rsidRDefault="00307E48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3.4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CA8C613QAAAAkBAAAPAAAAZHJzL2Rvd25yZXYueG1sTI/NTsMwEITv&#10;SLyDtUjcqNOUFhqyqQqo9Arl7+rGSxIRr6PYacPbsz3BbUczmp0vX42uVQfqQ+MZYTpJQBGX3jZc&#10;Iby9bq5uQYVo2JrWMyH8UIBVcX6Wm8z6I7/QYRcrJSUcMoNQx9hlWoeyJmfCxHfE4n353pkosq+0&#10;7c1Ryl2r0yRZaGcalg+16eihpvJ7NziEoXy6/6y69fPjZsZb7adL9/5hES8vxvUdqEhj/AvDab5M&#10;h0I27f3ANqgWYTFPUonKIQQnP72eCdwe4Wa+BF3k+j9B8QsAAP//AwBQSwECLQAUAAYACAAAACEA&#10;toM4kv4AAADhAQAAEwAAAAAAAAAAAAAAAAAAAAAAW0NvbnRlbnRfVHlwZXNdLnhtbFBLAQItABQA&#10;BgAIAAAAIQA4/SH/1gAAAJQBAAALAAAAAAAAAAAAAAAAAC8BAABfcmVscy8ucmVsc1BLAQItABQA&#10;BgAIAAAAIQCxFdWTVgIAAP4EAAAOAAAAAAAAAAAAAAAAAC4CAABkcnMvZTJvRG9jLnhtbFBLAQIt&#10;ABQABgAIAAAAIQCA8C613QAAAAkBAAAPAAAAAAAAAAAAAAAAALA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EE3793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EE3793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4.3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EN9xL9wAAAAHAQAADwAAAGRycy9kb3ducmV2LnhtbEyPzU7DMBCE&#10;70i8g7VI3KgTqjYlZFMVUOFayt/VjZckIl5HsdOGt2c5wWm0mtHMt8V6cp060hBazwjpLAFFXHnb&#10;co3w+rK9WoEK0bA1nWdC+KYA6/L8rDC59Sd+puM+1kpKOOQGoYmxz7UOVUPOhJnvicX79IMzUc6h&#10;1nYwJyl3nb5OkqV2pmVZaExP9w1VX/vRIYzV491H3W92D9s5P2mf3ri3d4t4eTFtbkFFmuJfGH7x&#10;BR1KYTr4kW1QHcIqm0tSdAlK7MUildcOCFmWgS4L/Z+//AE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AQ33Ev3AAAAAc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567E0"/>
    <w:rsid w:val="000C10D9"/>
    <w:rsid w:val="000D0D99"/>
    <w:rsid w:val="001C178A"/>
    <w:rsid w:val="001C5DA4"/>
    <w:rsid w:val="001D6460"/>
    <w:rsid w:val="001E5D5D"/>
    <w:rsid w:val="001F1F49"/>
    <w:rsid w:val="00240DE2"/>
    <w:rsid w:val="0029486E"/>
    <w:rsid w:val="00294A4E"/>
    <w:rsid w:val="00296E1B"/>
    <w:rsid w:val="002F21F3"/>
    <w:rsid w:val="00307E48"/>
    <w:rsid w:val="0032629C"/>
    <w:rsid w:val="00405426"/>
    <w:rsid w:val="004220D1"/>
    <w:rsid w:val="00433A92"/>
    <w:rsid w:val="00437FEA"/>
    <w:rsid w:val="00443ABC"/>
    <w:rsid w:val="0045710E"/>
    <w:rsid w:val="00464032"/>
    <w:rsid w:val="00490CD1"/>
    <w:rsid w:val="00491395"/>
    <w:rsid w:val="004939E2"/>
    <w:rsid w:val="004C1765"/>
    <w:rsid w:val="004F4AE2"/>
    <w:rsid w:val="00521D6C"/>
    <w:rsid w:val="00525F6D"/>
    <w:rsid w:val="00547D65"/>
    <w:rsid w:val="0055097D"/>
    <w:rsid w:val="00585946"/>
    <w:rsid w:val="005A6FD8"/>
    <w:rsid w:val="005A760B"/>
    <w:rsid w:val="005E6783"/>
    <w:rsid w:val="005E7E6D"/>
    <w:rsid w:val="005F436B"/>
    <w:rsid w:val="0061331F"/>
    <w:rsid w:val="00622969"/>
    <w:rsid w:val="0063643D"/>
    <w:rsid w:val="00656784"/>
    <w:rsid w:val="00671BF9"/>
    <w:rsid w:val="006D1378"/>
    <w:rsid w:val="006D308B"/>
    <w:rsid w:val="006D6B7C"/>
    <w:rsid w:val="006F5BCF"/>
    <w:rsid w:val="00704D18"/>
    <w:rsid w:val="00735E35"/>
    <w:rsid w:val="00750672"/>
    <w:rsid w:val="0076219B"/>
    <w:rsid w:val="00784032"/>
    <w:rsid w:val="00786C2D"/>
    <w:rsid w:val="00791EC6"/>
    <w:rsid w:val="007B27E1"/>
    <w:rsid w:val="007D43B2"/>
    <w:rsid w:val="007D5D71"/>
    <w:rsid w:val="007E5F01"/>
    <w:rsid w:val="007F2C25"/>
    <w:rsid w:val="0081762C"/>
    <w:rsid w:val="00850195"/>
    <w:rsid w:val="00856A34"/>
    <w:rsid w:val="00884F85"/>
    <w:rsid w:val="0088699D"/>
    <w:rsid w:val="008A32DF"/>
    <w:rsid w:val="008B2456"/>
    <w:rsid w:val="008F673F"/>
    <w:rsid w:val="00906FEE"/>
    <w:rsid w:val="009473D2"/>
    <w:rsid w:val="009A5222"/>
    <w:rsid w:val="009C3F2A"/>
    <w:rsid w:val="009C5C48"/>
    <w:rsid w:val="009D4624"/>
    <w:rsid w:val="009E018C"/>
    <w:rsid w:val="009F4970"/>
    <w:rsid w:val="00A026EF"/>
    <w:rsid w:val="00A63B3D"/>
    <w:rsid w:val="00A66E5F"/>
    <w:rsid w:val="00A74821"/>
    <w:rsid w:val="00A83DC3"/>
    <w:rsid w:val="00A91FA2"/>
    <w:rsid w:val="00AA338C"/>
    <w:rsid w:val="00AA5604"/>
    <w:rsid w:val="00AB139E"/>
    <w:rsid w:val="00AB2917"/>
    <w:rsid w:val="00AE198D"/>
    <w:rsid w:val="00B24BD1"/>
    <w:rsid w:val="00B26AFA"/>
    <w:rsid w:val="00B664A5"/>
    <w:rsid w:val="00B75173"/>
    <w:rsid w:val="00B91CCF"/>
    <w:rsid w:val="00BC1E0C"/>
    <w:rsid w:val="00C155C0"/>
    <w:rsid w:val="00C8386C"/>
    <w:rsid w:val="00C83B0C"/>
    <w:rsid w:val="00C93D4A"/>
    <w:rsid w:val="00D0223A"/>
    <w:rsid w:val="00D03634"/>
    <w:rsid w:val="00D503FF"/>
    <w:rsid w:val="00D85F51"/>
    <w:rsid w:val="00DC0F00"/>
    <w:rsid w:val="00E03602"/>
    <w:rsid w:val="00E14502"/>
    <w:rsid w:val="00E60D61"/>
    <w:rsid w:val="00E9231E"/>
    <w:rsid w:val="00E9483A"/>
    <w:rsid w:val="00EA167C"/>
    <w:rsid w:val="00EE3793"/>
    <w:rsid w:val="00EE7D55"/>
    <w:rsid w:val="00F019C7"/>
    <w:rsid w:val="00F1552B"/>
    <w:rsid w:val="00F45139"/>
    <w:rsid w:val="00F5785D"/>
    <w:rsid w:val="00F61769"/>
    <w:rsid w:val="00F7544E"/>
    <w:rsid w:val="00F80B1E"/>
    <w:rsid w:val="00FA118A"/>
    <w:rsid w:val="00FB3321"/>
    <w:rsid w:val="00FB339F"/>
    <w:rsid w:val="00FB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12</cp:revision>
  <cp:lastPrinted>2025-11-13T13:54:00Z</cp:lastPrinted>
  <dcterms:created xsi:type="dcterms:W3CDTF">2026-03-07T10:04:00Z</dcterms:created>
  <dcterms:modified xsi:type="dcterms:W3CDTF">2026-05-19T13:46:00Z</dcterms:modified>
</cp:coreProperties>
</file>